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E0" w:rsidRDefault="00786BE0" w:rsidP="00786BE0">
      <w:pPr>
        <w:pStyle w:val="NormalWeb"/>
        <w:jc w:val="center"/>
      </w:pPr>
      <w:r>
        <w:rPr>
          <w:rStyle w:val="Strong"/>
        </w:rPr>
        <w:t>ΔΕΛΤΙΟ ΤΥΠΟΥ</w:t>
      </w:r>
      <w:r>
        <w:rPr>
          <w:b/>
          <w:bCs/>
        </w:rPr>
        <w:br/>
      </w:r>
      <w:r>
        <w:t> </w:t>
      </w:r>
    </w:p>
    <w:p w:rsidR="00786BE0" w:rsidRPr="00786BE0" w:rsidRDefault="00786BE0" w:rsidP="00786BE0">
      <w:pPr>
        <w:pStyle w:val="NormalWeb"/>
        <w:jc w:val="center"/>
        <w:rPr>
          <w:lang w:val="el-GR"/>
        </w:rPr>
      </w:pPr>
      <w:r w:rsidRPr="00786BE0">
        <w:rPr>
          <w:lang w:val="el-GR"/>
        </w:rPr>
        <w:br/>
      </w:r>
      <w:r w:rsidRPr="00786BE0">
        <w:rPr>
          <w:rStyle w:val="Emphasis"/>
          <w:b/>
          <w:bCs/>
          <w:lang w:val="el-GR"/>
        </w:rPr>
        <w:t>Ημερίδα για τα θρησκευτικά μνημεία της Λεμεσού</w:t>
      </w:r>
    </w:p>
    <w:p w:rsidR="00786BE0" w:rsidRPr="00786BE0" w:rsidRDefault="00786BE0" w:rsidP="00786BE0">
      <w:pPr>
        <w:pStyle w:val="NormalWeb"/>
        <w:rPr>
          <w:lang w:val="el-GR"/>
        </w:rPr>
      </w:pPr>
      <w:r>
        <w:t> </w:t>
      </w:r>
      <w:r w:rsidRPr="00786BE0">
        <w:rPr>
          <w:lang w:val="el-GR"/>
        </w:rPr>
        <w:br/>
        <w:t xml:space="preserve">Ο ΣΤΕΚ (Σύνδεσμος Τουριστικών Επιχειρήσεων Κύπρου),σε συνεργασία με το Συνοδικό Γραφείο </w:t>
      </w:r>
      <w:proofErr w:type="spellStart"/>
      <w:r w:rsidRPr="00786BE0">
        <w:rPr>
          <w:lang w:val="el-GR"/>
        </w:rPr>
        <w:t>Προσκυνηματικών</w:t>
      </w:r>
      <w:proofErr w:type="spellEnd"/>
      <w:r w:rsidRPr="00786BE0">
        <w:rPr>
          <w:lang w:val="el-GR"/>
        </w:rPr>
        <w:t xml:space="preserve"> Περιηγήσεων της Εκκλησίας της Κύπρου, διοργανώνει στις </w:t>
      </w:r>
      <w:r w:rsidRPr="00786BE0">
        <w:rPr>
          <w:rStyle w:val="Strong"/>
          <w:lang w:val="el-GR"/>
        </w:rPr>
        <w:t>5 Μαΐου 2015 ημερίδα με θέμα: "Ενημερώνομαι και γίνομαι οδοδείκτης στα μονοπάτια των προσκυνημάτων της πατρίδας μας".</w:t>
      </w:r>
    </w:p>
    <w:p w:rsidR="00786BE0" w:rsidRPr="00786BE0" w:rsidRDefault="00786BE0" w:rsidP="00786BE0">
      <w:pPr>
        <w:pStyle w:val="NormalWeb"/>
        <w:rPr>
          <w:lang w:val="el-GR"/>
        </w:rPr>
      </w:pPr>
      <w:r w:rsidRPr="00786BE0">
        <w:rPr>
          <w:lang w:val="el-GR"/>
        </w:rPr>
        <w:t>Η ημερίδα περιλαμβάνει παρουσίαση των θρησκευτικών και πολιτιστικών μνημείων της επαρχίας Λεμεσού και απευθύνεται σε εργαζομένους σε τουριστικές επιχειρήσεις (ξενοδοχεία, κέντρα εστίασης κ.τ.λ.) αλλά και προς κάθε ενδιαφερόμενο πολίτη.</w:t>
      </w:r>
      <w:r>
        <w:t> </w:t>
      </w:r>
    </w:p>
    <w:p w:rsidR="00786BE0" w:rsidRPr="00786BE0" w:rsidRDefault="00786BE0" w:rsidP="00786BE0">
      <w:pPr>
        <w:pStyle w:val="NormalWeb"/>
        <w:rPr>
          <w:lang w:val="el-GR"/>
        </w:rPr>
      </w:pPr>
      <w:r w:rsidRPr="00786BE0">
        <w:rPr>
          <w:lang w:val="el-GR"/>
        </w:rPr>
        <w:t>Στόχος της ημερίδας είναι οι συμμετέχοντες να αποκομίσουν γνώσεις και εμπειρίες που να τους καταστούν πρεσβευτές της πολιτιστικής και θρησκευτικής μας παράδοσης για τους επισκέπτες της χώρας μας.</w:t>
      </w:r>
      <w:r>
        <w:t>  </w:t>
      </w:r>
    </w:p>
    <w:p w:rsidR="00786BE0" w:rsidRPr="00786BE0" w:rsidRDefault="00786BE0" w:rsidP="00786BE0">
      <w:pPr>
        <w:pStyle w:val="NormalWeb"/>
        <w:rPr>
          <w:lang w:val="el-GR"/>
        </w:rPr>
      </w:pPr>
      <w:r w:rsidRPr="00786BE0">
        <w:rPr>
          <w:rStyle w:val="Strong"/>
          <w:lang w:val="el-GR"/>
        </w:rPr>
        <w:t>Η ημερίδα ξεκινά στις 4:00μμ με Εσπερινό στον Ι.Ν. Παναγίας Παντανάσσης (Καθολικής)</w:t>
      </w:r>
      <w:r w:rsidRPr="00786BE0">
        <w:rPr>
          <w:lang w:val="el-GR"/>
        </w:rPr>
        <w:t xml:space="preserve"> και ακολουθούν</w:t>
      </w:r>
      <w:r w:rsidRPr="00786BE0">
        <w:rPr>
          <w:rStyle w:val="Strong"/>
          <w:lang w:val="el-GR"/>
        </w:rPr>
        <w:t xml:space="preserve"> στις 5:00μμ εισηγήσεις ακαδημαϊκών και άλλων ειδημόνων στο θέμα.</w:t>
      </w:r>
      <w:r w:rsidRPr="00786BE0">
        <w:rPr>
          <w:lang w:val="el-GR"/>
        </w:rPr>
        <w:t xml:space="preserve"> </w:t>
      </w:r>
    </w:p>
    <w:p w:rsidR="00786BE0" w:rsidRPr="00786BE0" w:rsidRDefault="00786BE0" w:rsidP="00786BE0">
      <w:pPr>
        <w:pStyle w:val="NormalWeb"/>
        <w:rPr>
          <w:lang w:val="el-GR"/>
        </w:rPr>
      </w:pPr>
      <w:r w:rsidRPr="00786BE0">
        <w:rPr>
          <w:rStyle w:val="Strong"/>
          <w:lang w:val="el-GR"/>
        </w:rPr>
        <w:t>Η είσοδος είναι δωρεάν</w:t>
      </w:r>
      <w:r w:rsidRPr="00786BE0">
        <w:rPr>
          <w:lang w:val="el-GR"/>
        </w:rPr>
        <w:t>.</w:t>
      </w:r>
    </w:p>
    <w:p w:rsidR="00786BE0" w:rsidRPr="00786BE0" w:rsidRDefault="00786BE0" w:rsidP="00786BE0">
      <w:pPr>
        <w:pStyle w:val="NormalWeb"/>
        <w:rPr>
          <w:lang w:val="el-GR"/>
        </w:rPr>
      </w:pPr>
      <w:r w:rsidRPr="00786BE0">
        <w:rPr>
          <w:lang w:val="el-GR"/>
        </w:rPr>
        <w:t xml:space="preserve">Για περισσότερες πληροφορίες και δηλώσεις συμμετοχής μπορείτε να απευθύνεστε στο τηλέφωνο </w:t>
      </w:r>
      <w:r w:rsidRPr="00786BE0">
        <w:rPr>
          <w:rStyle w:val="Strong"/>
          <w:lang w:val="el-GR"/>
        </w:rPr>
        <w:t>22374433.</w:t>
      </w:r>
    </w:p>
    <w:p w:rsidR="000E042D" w:rsidRPr="00786BE0" w:rsidRDefault="000E042D">
      <w:pPr>
        <w:rPr>
          <w:lang w:val="el-GR"/>
        </w:rPr>
      </w:pPr>
    </w:p>
    <w:sectPr w:rsidR="000E042D" w:rsidRPr="00786BE0" w:rsidSect="000E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BE0"/>
    <w:rsid w:val="0001717F"/>
    <w:rsid w:val="00092645"/>
    <w:rsid w:val="000E042D"/>
    <w:rsid w:val="00273F3F"/>
    <w:rsid w:val="003555E8"/>
    <w:rsid w:val="005165EB"/>
    <w:rsid w:val="006770D1"/>
    <w:rsid w:val="007235BA"/>
    <w:rsid w:val="00786BE0"/>
    <w:rsid w:val="00844980"/>
    <w:rsid w:val="008653C0"/>
    <w:rsid w:val="009F7EBB"/>
    <w:rsid w:val="00C72D8E"/>
    <w:rsid w:val="00E74A19"/>
    <w:rsid w:val="00EC2094"/>
    <w:rsid w:val="00EF0818"/>
    <w:rsid w:val="00F1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6BE0"/>
    <w:rPr>
      <w:b/>
      <w:bCs/>
    </w:rPr>
  </w:style>
  <w:style w:type="character" w:styleId="Emphasis">
    <w:name w:val="Emphasis"/>
    <w:basedOn w:val="DefaultParagraphFont"/>
    <w:uiPriority w:val="20"/>
    <w:qFormat/>
    <w:rsid w:val="00786B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2015-05-06T11:33:00Z</dcterms:created>
  <dcterms:modified xsi:type="dcterms:W3CDTF">2015-05-06T11:47:00Z</dcterms:modified>
</cp:coreProperties>
</file>